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82" w:rsidRDefault="00C00282" w:rsidP="00C00282">
      <w:pPr>
        <w:spacing w:after="0"/>
        <w:jc w:val="center"/>
        <w:rPr>
          <w:rFonts w:ascii="Arial" w:hAnsi="Arial" w:cs="Arial"/>
          <w:color w:val="000080"/>
          <w:sz w:val="24"/>
          <w:szCs w:val="24"/>
        </w:rPr>
      </w:pPr>
      <w:bookmarkStart w:id="0" w:name="OLE_LINK25"/>
      <w:bookmarkStart w:id="1" w:name="OLE_LINK26"/>
      <w:r>
        <w:rPr>
          <w:rFonts w:ascii="Arial" w:hAnsi="Arial" w:cs="Arial"/>
          <w:color w:val="000080"/>
          <w:sz w:val="24"/>
          <w:szCs w:val="24"/>
        </w:rPr>
        <w:t xml:space="preserve">FIȘA </w:t>
      </w:r>
      <w:bookmarkStart w:id="2" w:name="_GoBack"/>
      <w:bookmarkEnd w:id="2"/>
      <w:r>
        <w:rPr>
          <w:rFonts w:ascii="Arial" w:hAnsi="Arial" w:cs="Arial"/>
          <w:color w:val="000080"/>
          <w:sz w:val="24"/>
          <w:szCs w:val="24"/>
        </w:rPr>
        <w:t>DE LUCRU 1</w:t>
      </w:r>
    </w:p>
    <w:p w:rsidR="00415481" w:rsidRDefault="00415481" w:rsidP="00415481">
      <w:pPr>
        <w:spacing w:after="0"/>
        <w:rPr>
          <w:rFonts w:ascii="Arial" w:hAnsi="Arial" w:cs="Arial"/>
          <w:color w:val="000080"/>
          <w:sz w:val="24"/>
          <w:szCs w:val="24"/>
        </w:rPr>
      </w:pPr>
      <w:r w:rsidRPr="001A2055">
        <w:rPr>
          <w:rFonts w:ascii="Arial" w:hAnsi="Arial" w:cs="Arial"/>
          <w:color w:val="000080"/>
          <w:sz w:val="24"/>
          <w:szCs w:val="24"/>
        </w:rPr>
        <w:t>1.Transformaţi unităţile de măsură :</w:t>
      </w:r>
    </w:p>
    <w:p w:rsidR="00415481" w:rsidRPr="001A2055" w:rsidRDefault="00415481" w:rsidP="00415481">
      <w:pPr>
        <w:spacing w:after="0"/>
        <w:rPr>
          <w:rFonts w:ascii="Arial" w:hAnsi="Arial" w:cs="Arial"/>
          <w:color w:val="00008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480"/>
        <w:gridCol w:w="1020"/>
        <w:gridCol w:w="1136"/>
        <w:gridCol w:w="803"/>
      </w:tblGrid>
      <w:tr w:rsidR="00415481" w:rsidRPr="00B268BF" w:rsidTr="00B42F95">
        <w:trPr>
          <w:trHeight w:val="441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666699"/>
          </w:tcPr>
          <w:p w:rsidR="00415481" w:rsidRPr="00B268BF" w:rsidRDefault="00415481" w:rsidP="00B42F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123μm=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666699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666699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m=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666699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666699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415481" w:rsidRPr="00B268BF" w:rsidTr="00B42F95">
        <w:trPr>
          <w:trHeight w:val="330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99CCFF"/>
          </w:tcPr>
          <w:p w:rsidR="00415481" w:rsidRPr="00B268BF" w:rsidRDefault="00415481" w:rsidP="00B42F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4kV=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99CC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99CC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V=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99CC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99CC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MV</w:t>
            </w:r>
          </w:p>
        </w:tc>
      </w:tr>
      <w:tr w:rsidR="00415481" w:rsidRPr="00B268BF" w:rsidTr="00B42F95">
        <w:trPr>
          <w:trHeight w:val="330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99CC00"/>
          </w:tcPr>
          <w:p w:rsidR="00415481" w:rsidRPr="00B268BF" w:rsidRDefault="00415481" w:rsidP="00B42F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723s=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99CC00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99CC00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ms=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99CC00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99CC00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ore</w:t>
            </w:r>
          </w:p>
        </w:tc>
      </w:tr>
      <w:bookmarkEnd w:id="0"/>
      <w:bookmarkEnd w:id="1"/>
    </w:tbl>
    <w:p w:rsidR="00415481" w:rsidRDefault="00415481" w:rsidP="00415481">
      <w:pPr>
        <w:spacing w:after="0"/>
        <w:rPr>
          <w:rFonts w:ascii="Arial" w:hAnsi="Arial" w:cs="Arial"/>
          <w:color w:val="008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480"/>
        <w:gridCol w:w="1020"/>
        <w:gridCol w:w="1136"/>
        <w:gridCol w:w="803"/>
      </w:tblGrid>
      <w:tr w:rsidR="00415481" w:rsidRPr="00B268BF" w:rsidTr="00B42F95">
        <w:trPr>
          <w:trHeight w:val="441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99CCFF"/>
          </w:tcPr>
          <w:p w:rsidR="00415481" w:rsidRPr="00B268BF" w:rsidRDefault="00415481" w:rsidP="00B42F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105kΩ=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99CC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99CC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Ω=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99CC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99CC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MΩ</w:t>
            </w:r>
          </w:p>
        </w:tc>
      </w:tr>
      <w:tr w:rsidR="00415481" w:rsidRPr="00B268BF" w:rsidTr="00B42F95">
        <w:trPr>
          <w:trHeight w:val="330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FF00FF"/>
          </w:tcPr>
          <w:p w:rsidR="00415481" w:rsidRPr="00B268BF" w:rsidRDefault="00415481" w:rsidP="00B42F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3l=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00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00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Cl=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00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00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ml</w:t>
            </w:r>
          </w:p>
        </w:tc>
      </w:tr>
      <w:tr w:rsidR="00415481" w:rsidRPr="00B268BF" w:rsidTr="00B42F95">
        <w:trPr>
          <w:trHeight w:val="330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00FFFF"/>
          </w:tcPr>
          <w:p w:rsidR="00415481" w:rsidRPr="00B268BF" w:rsidRDefault="00415481" w:rsidP="00B42F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360min=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00FF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FF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s=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00FF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00FFFF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ore</w:t>
            </w:r>
          </w:p>
        </w:tc>
      </w:tr>
      <w:tr w:rsidR="00415481" w:rsidRPr="00B268BF" w:rsidTr="00B42F95">
        <w:trPr>
          <w:trHeight w:val="319"/>
        </w:trPr>
        <w:tc>
          <w:tcPr>
            <w:tcW w:w="1515" w:type="dxa"/>
            <w:shd w:val="clear" w:color="auto" w:fill="99CC00"/>
          </w:tcPr>
          <w:p w:rsidR="00415481" w:rsidRPr="00B268BF" w:rsidRDefault="00415481" w:rsidP="00B42F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500m/s=</w:t>
            </w:r>
          </w:p>
        </w:tc>
        <w:tc>
          <w:tcPr>
            <w:tcW w:w="1480" w:type="dxa"/>
            <w:shd w:val="clear" w:color="auto" w:fill="99CC00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99CC00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km/oră</w:t>
            </w:r>
          </w:p>
        </w:tc>
        <w:tc>
          <w:tcPr>
            <w:tcW w:w="193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5481" w:rsidRDefault="00415481" w:rsidP="00415481">
      <w:pPr>
        <w:spacing w:after="0"/>
        <w:rPr>
          <w:rFonts w:ascii="Arial" w:hAnsi="Arial" w:cs="Arial"/>
          <w:color w:val="0000FF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480"/>
        <w:gridCol w:w="1020"/>
        <w:gridCol w:w="1136"/>
        <w:gridCol w:w="803"/>
      </w:tblGrid>
      <w:tr w:rsidR="00415481" w:rsidRPr="00B268BF" w:rsidTr="00B42F95">
        <w:trPr>
          <w:trHeight w:val="441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FF6600"/>
          </w:tcPr>
          <w:p w:rsidR="00415481" w:rsidRPr="00B268BF" w:rsidRDefault="00415481" w:rsidP="00B42F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4365mm</w:t>
            </w:r>
            <w:r w:rsidRPr="00B268B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268B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6600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6600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cm</w:t>
            </w:r>
            <w:r w:rsidRPr="00B268B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268B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6600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6600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dm</w:t>
            </w:r>
            <w:r w:rsidRPr="00B268B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415481" w:rsidRPr="00B268BF" w:rsidTr="00B42F95">
        <w:trPr>
          <w:trHeight w:val="330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FFCC00"/>
          </w:tcPr>
          <w:p w:rsidR="00415481" w:rsidRPr="00B268BF" w:rsidRDefault="00415481" w:rsidP="00B42F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10400mA=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CC00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00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A=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CC00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CC00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μA</w:t>
            </w:r>
          </w:p>
        </w:tc>
      </w:tr>
      <w:tr w:rsidR="00415481" w:rsidRPr="00B268BF" w:rsidTr="00B42F95">
        <w:trPr>
          <w:trHeight w:val="330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339966"/>
          </w:tcPr>
          <w:p w:rsidR="00415481" w:rsidRPr="00B268BF" w:rsidRDefault="00415481" w:rsidP="00B42F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3,6ore=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339966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339966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min=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339966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339966"/>
          </w:tcPr>
          <w:p w:rsidR="00415481" w:rsidRPr="00B268BF" w:rsidRDefault="00415481" w:rsidP="00B42F95">
            <w:pPr>
              <w:rPr>
                <w:rFonts w:ascii="Arial" w:hAnsi="Arial" w:cs="Arial"/>
                <w:sz w:val="24"/>
                <w:szCs w:val="24"/>
              </w:rPr>
            </w:pPr>
            <w:r w:rsidRPr="00B268BF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</w:tbl>
    <w:p w:rsidR="00207C5E" w:rsidRDefault="005C55C1" w:rsidP="00207C5E">
      <w:r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F126377" wp14:editId="1F7E8315">
                <wp:simplePos x="0" y="0"/>
                <wp:positionH relativeFrom="column">
                  <wp:posOffset>767080</wp:posOffset>
                </wp:positionH>
                <wp:positionV relativeFrom="paragraph">
                  <wp:posOffset>165735</wp:posOffset>
                </wp:positionV>
                <wp:extent cx="4552950" cy="3209925"/>
                <wp:effectExtent l="0" t="0" r="0" b="9525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3209925"/>
                          <a:chOff x="2075" y="11258"/>
                          <a:chExt cx="7725" cy="4000"/>
                        </a:xfrm>
                      </wpg:grpSpPr>
                      <wps:wsp>
                        <wps:cNvPr id="194" name="AutoShape 19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869" y="13136"/>
                            <a:ext cx="1148" cy="1120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19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947" y="13130"/>
                            <a:ext cx="1200" cy="1130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5220" y="12140"/>
                            <a:ext cx="1485" cy="870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003" y="13009"/>
                            <a:ext cx="1972" cy="1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55C1" w:rsidRPr="0077503C" w:rsidRDefault="005C55C1" w:rsidP="00A146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Proces de măsurare</w:t>
                              </w:r>
                            </w:p>
                          </w:txbxContent>
                        </wps:txbx>
                        <wps:bodyPr rot="0" vert="horz" wrap="square" lIns="0" tIns="234000" rIns="0" bIns="234000" anchor="t" anchorCtr="0" upright="1">
                          <a:noAutofit/>
                        </wps:bodyPr>
                      </wps:wsp>
                      <wps:wsp>
                        <wps:cNvPr id="19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8275" y="13308"/>
                            <a:ext cx="1525" cy="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C1" w:rsidRPr="0077503C" w:rsidRDefault="005C55C1" w:rsidP="00A146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Metode de măsurare</w:t>
                              </w:r>
                            </w:p>
                            <w:p w:rsidR="005C55C1" w:rsidRPr="00462E90" w:rsidRDefault="005C55C1" w:rsidP="00A14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075" y="13308"/>
                            <a:ext cx="158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C1" w:rsidRPr="0077503C" w:rsidRDefault="005C55C1" w:rsidP="00A146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Mijloace de măsurare</w:t>
                              </w:r>
                            </w:p>
                            <w:p w:rsidR="005C55C1" w:rsidRPr="0077503C" w:rsidRDefault="005C55C1" w:rsidP="00A14695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11258"/>
                            <a:ext cx="2940" cy="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C1" w:rsidRPr="0077503C" w:rsidRDefault="005C55C1" w:rsidP="00A146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Măsurand </w:t>
                              </w:r>
                            </w:p>
                            <w:p w:rsidR="005C55C1" w:rsidRPr="0077503C" w:rsidRDefault="005C55C1" w:rsidP="00A146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(mărimea de măsurat) </w:t>
                              </w:r>
                            </w:p>
                            <w:p w:rsidR="005C55C1" w:rsidRPr="00462E90" w:rsidRDefault="005C55C1" w:rsidP="00A14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12507"/>
                            <a:ext cx="561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C1" w:rsidRPr="0077503C" w:rsidRDefault="005C55C1" w:rsidP="00A1469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Ce ?</w:t>
                              </w:r>
                            </w:p>
                            <w:p w:rsidR="005C55C1" w:rsidRPr="00462E90" w:rsidRDefault="005C55C1" w:rsidP="00A14695">
                              <w:pPr>
                                <w:rPr>
                                  <w:rFonts w:ascii="Arial" w:hAnsi="Arial" w:cs="Arial"/>
                                  <w:color w:val="8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7055" y="13536"/>
                            <a:ext cx="824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C1" w:rsidRPr="0077503C" w:rsidRDefault="005C55C1" w:rsidP="00A1469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Cum ?</w:t>
                              </w:r>
                            </w:p>
                            <w:p w:rsidR="005C55C1" w:rsidRPr="00462E90" w:rsidRDefault="005C55C1" w:rsidP="00A14695">
                              <w:pPr>
                                <w:rPr>
                                  <w:rFonts w:ascii="Arial" w:hAnsi="Arial" w:cs="Arial"/>
                                  <w:color w:val="8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13559"/>
                            <a:ext cx="876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C1" w:rsidRPr="0077503C" w:rsidRDefault="005C55C1" w:rsidP="00A1469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Cu ce ?</w:t>
                              </w:r>
                            </w:p>
                            <w:p w:rsidR="005C55C1" w:rsidRPr="0077503C" w:rsidRDefault="005C55C1" w:rsidP="00A1469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14673"/>
                            <a:ext cx="505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C1" w:rsidRPr="00462E90" w:rsidRDefault="005C55C1"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>Fig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>. 2</w:t>
                              </w:r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 xml:space="preserve">.1. </w:t>
                              </w:r>
                              <w:proofErr w:type="spellStart"/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>Schema</w:t>
                              </w:r>
                              <w:proofErr w:type="spellEnd"/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>procesului</w:t>
                              </w:r>
                              <w:proofErr w:type="spellEnd"/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 xml:space="preserve"> de </w:t>
                              </w:r>
                              <w:proofErr w:type="spellStart"/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>măsurare</w:t>
                              </w:r>
                              <w:proofErr w:type="spellEnd"/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60.4pt;margin-top:13.05pt;width:358.5pt;height:252.75pt;z-index:251674624" coordorigin="2075,11258" coordsize="7725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95" o:spid="_x0000_s1027" type="#_x0000_t68" style="position:absolute;left:3869;top:13136;width:1148;height:11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kzMEA&#10;AADcAAAADwAAAGRycy9kb3ducmV2LnhtbERPTYvCMBC9C/6HMII3TVdU1moUEQrrQUR3FzwOzdiG&#10;bSa1yWr990YQvM3jfc5i1dpKXKnxxrGCj2ECgjh32nCh4Oc7G3yC8AFZY+WYFNzJw2rZ7Sww1e7G&#10;B7oeQyFiCPsUFZQh1KmUPi/Joh+6mjhyZ9dYDBE2hdQN3mK4reQoSabSouHYUGJNm5Lyv+O/VWCS&#10;nR1nd8dmsv891D5ss9Nlq1S/167nIAK14S1+ub90nD8bw/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pMzBAAAA3AAAAA8AAAAAAAAAAAAAAAAAmAIAAGRycy9kb3du&#10;cmV2LnhtbFBLBQYAAAAABAAEAPUAAACGAwAAAAA=&#10;" strokeweight="1pt"/>
                <v:shape id="AutoShape 196" o:spid="_x0000_s1028" type="#_x0000_t68" style="position:absolute;left:6947;top:13130;width:1200;height:11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QNcYA&#10;AADcAAAADwAAAGRycy9kb3ducmV2LnhtbESP3WoCMRCF7wu+QxihN0WzFiy6GqUVFAsFf0G8Gzbj&#10;ZnEzWTZxXd++KRS8m+GcOd+Z6by1pWio9oVjBYN+AoI4c7rgXMHxsOyNQPiArLF0TAoe5GE+67xM&#10;MdXuzjtq9iEXMYR9igpMCFUqpc8MWfR9VxFH7eJqiyGudS51jfcYbkv5niQf0mLBkWCwooWh7Lq/&#10;2cg9bba2/Hr7Od5W28aMF2f3vR4q9dptPycgArXhaf6/XutYfzyEv2fiBH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fQNcYAAADcAAAADwAAAAAAAAAAAAAAAACYAgAAZHJz&#10;L2Rvd25yZXYueG1sUEsFBgAAAAAEAAQA9QAAAIsDAAAAAA==&#10;" strokeweight="1pt"/>
                <v:shape id="AutoShape 197" o:spid="_x0000_s1029" type="#_x0000_t68" style="position:absolute;left:5220;top:12140;width:148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CJ8QA&#10;AADcAAAADwAAAGRycy9kb3ducmV2LnhtbERPTWsCMRC9F/wPYYReimYtRdrVKCIILfTi2kO9jZtx&#10;s7qZLEnU7f76Rij0No/3OfNlZxtxJR9qxwom4wwEcel0zZWCr91m9AoiRGSNjWNS8EMBlovBwxxz&#10;7W68pWsRK5FCOOSowMTY5lKG0pDFMHYtceKOzluMCfpKao+3FG4b+ZxlU2mx5tRgsKW1ofJcXKyC&#10;fdf34eXJncxK9x/fe39YfxYHpR6H3WoGIlIX/8V/7ned5r9N4f5Mu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SwifEAAAA3AAAAA8AAAAAAAAAAAAAAAAAmAIAAGRycy9k&#10;b3ducmV2LnhtbFBLBQYAAAAABAAEAPUAAACJAw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8" o:spid="_x0000_s1030" type="#_x0000_t202" style="position:absolute;left:5003;top:13009;width:1972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3OEsMA&#10;AADcAAAADwAAAGRycy9kb3ducmV2LnhtbERPTWvCQBC9F/wPywi91U1amtroKlIqFPFiWu9DdprE&#10;ZGfT7Eajv94VhN7m8T5nvhxMI47UucqygngSgSDOra64UPDzvX6agnAeWWNjmRScycFyMXqYY6rt&#10;iXd0zHwhQgi7FBWU3replC4vyaCb2JY4cL+2M+gD7AqpOzyFcNPI5yhKpMGKQ0OJLX2UlNdZbxSs&#10;XmKT90m9ef1LLgebfbr1frNV6nE8rGYgPA3+X3x3f+kw//0Nbs+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3OEsMAAADcAAAADwAAAAAAAAAAAAAAAACYAgAAZHJzL2Rv&#10;d25yZXYueG1sUEsFBgAAAAAEAAQA9QAAAIgDAAAAAA==&#10;" strokeweight="1pt">
                  <v:textbox inset="0,6.5mm,0,6.5mm">
                    <w:txbxContent>
                      <w:p w:rsidR="005C55C1" w:rsidRPr="0077503C" w:rsidRDefault="005C55C1" w:rsidP="00A146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Proces de măsurare</w:t>
                        </w:r>
                      </w:p>
                    </w:txbxContent>
                  </v:textbox>
                </v:shape>
                <v:shape id="Text Box 199" o:spid="_x0000_s1031" type="#_x0000_t202" style="position:absolute;left:8275;top:13308;width:1525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nizsUA&#10;AADcAAAADwAAAGRycy9kb3ducmV2LnhtbESPQU/DMAyF75P4D5GRdttSOGyjLJsQCNYLh20gOFqN&#10;SSoapzRZV/49PiDtZus9v/d5vR1DqwbqUxPZwM28AEVcR9uwM/B2fJ6tQKWMbLGNTAZ+KcF2czVZ&#10;Y2njmfc0HLJTEsKpRAM+567UOtWeAqZ57IhF+4p9wCxr77Tt8SzhodW3RbHQARuWBo8dPXqqvw+n&#10;YOBlqI6hq/3T53L54yr3nj52r8mY6fX4cA8q05gv5v/rygr+n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LOxQAAANwAAAAPAAAAAAAAAAAAAAAAAJgCAABkcnMv&#10;ZG93bnJldi54bWxQSwUGAAAAAAQABAD1AAAAigMAAAAA&#10;" stroked="f" strokeweight="1pt">
                  <v:textbox>
                    <w:txbxContent>
                      <w:p w:rsidR="005C55C1" w:rsidRPr="0077503C" w:rsidRDefault="005C55C1" w:rsidP="00A146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Metode de măsurare</w:t>
                        </w:r>
                      </w:p>
                      <w:p w:rsidR="005C55C1" w:rsidRPr="00462E90" w:rsidRDefault="005C55C1" w:rsidP="00A14695"/>
                    </w:txbxContent>
                  </v:textbox>
                </v:shape>
                <v:shape id="Text Box 200" o:spid="_x0000_s1032" type="#_x0000_t202" style="position:absolute;left:2075;top:13308;width:158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HVcMA&#10;AADcAAAADwAAAGRycy9kb3ducmV2LnhtbERPPW/CMBDdK/EfrEPqVpx2KBAwqAIBWToARTCe4qsd&#10;NT6nsQnpv68rIXW7p/d582XvatFRGyrPCp5HGQji0uuKjYKP4+ZpAiJEZI21Z1LwQwGWi8HDHHPt&#10;b7yn7hCNSCEcclRgY2xyKUNpyWEY+YY4cZ++dRgTbI3ULd5SuKvlS5a9SocVpwaLDa0slV+Hq1Ow&#10;7Yqja0q7vozH36Ywp3DevQelHof92wxEpD7+i+/uQqf50y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HVcMAAADcAAAADwAAAAAAAAAAAAAAAACYAgAAZHJzL2Rv&#10;d25yZXYueG1sUEsFBgAAAAAEAAQA9QAAAIgDAAAAAA==&#10;" stroked="f" strokeweight="1pt">
                  <v:textbox>
                    <w:txbxContent>
                      <w:p w:rsidR="005C55C1" w:rsidRPr="0077503C" w:rsidRDefault="005C55C1" w:rsidP="00A146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Mijloace de măsurare</w:t>
                        </w:r>
                      </w:p>
                      <w:p w:rsidR="005C55C1" w:rsidRPr="0077503C" w:rsidRDefault="005C55C1" w:rsidP="00A14695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201" o:spid="_x0000_s1033" type="#_x0000_t202" style="position:absolute;left:4575;top:11258;width:2940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aM8MA&#10;AADcAAAADwAAAGRycy9kb3ducmV2LnhtbESPQWsCMRSE70L/Q3iF3jRbD7VsjSIV7V48qC31+Ng8&#10;k8XNy7qJ6/bfG6HgcZiZb5jpvHe16KgNlWcFr6MMBHHpdcVGwfd+NXwHESKyxtozKfijAPPZ02CK&#10;ufZX3lK3i0YkCIccFdgYm1zKUFpyGEa+IU7e0bcOY5KtkbrFa4K7Wo6z7E06rDgtWGzo01J52l2c&#10;gnVX7F1T2uVhMjmbwvyE369NUOrluV98gIjUx0f4v11oBYkI9zPp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AaM8MAAADcAAAADwAAAAAAAAAAAAAAAACYAgAAZHJzL2Rv&#10;d25yZXYueG1sUEsFBgAAAAAEAAQA9QAAAIgDAAAAAA==&#10;" stroked="f" strokeweight="1pt">
                  <v:textbox>
                    <w:txbxContent>
                      <w:p w:rsidR="005C55C1" w:rsidRPr="0077503C" w:rsidRDefault="005C55C1" w:rsidP="00A146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Măsurand </w:t>
                        </w:r>
                      </w:p>
                      <w:p w:rsidR="005C55C1" w:rsidRPr="0077503C" w:rsidRDefault="005C55C1" w:rsidP="00A146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(mărimea de măsurat) </w:t>
                        </w:r>
                      </w:p>
                      <w:p w:rsidR="005C55C1" w:rsidRPr="00462E90" w:rsidRDefault="005C55C1" w:rsidP="00A14695"/>
                    </w:txbxContent>
                  </v:textbox>
                </v:shape>
                <v:shape id="Text Box 202" o:spid="_x0000_s1034" type="#_x0000_t202" style="position:absolute;left:5685;top:12507;width:561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tPcMA&#10;AADcAAAADwAAAGRycy9kb3ducmV2LnhtbESPQYvCMBSE7wv+h/AWvCyaVlCka5RFULworNqDt0fz&#10;tik2L6WJtv57Iyx4HGbmG2ax6m0t7tT6yrGCdJyAIC6crrhUcD5tRnMQPiBrrB2Tggd5WC0HHwvM&#10;tOv4l+7HUIoIYZ+hAhNCk0npC0MW/dg1xNH7c63FEGVbSt1iF+G2lpMkmUmLFccFgw2tDRXX480q&#10;yOUeOzTb7VdxuF7q1HRTk5dKDT/7n28QgfrwDv+3d1rBJEn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5tPcMAAADcAAAADwAAAAAAAAAAAAAAAACYAgAAZHJzL2Rv&#10;d25yZXYueG1sUEsFBgAAAAAEAAQA9QAAAIgDAAAAAA==&#10;" stroked="f" strokeweight="1pt">
                  <v:textbox inset="0,0,0,0">
                    <w:txbxContent>
                      <w:p w:rsidR="005C55C1" w:rsidRPr="0077503C" w:rsidRDefault="005C55C1" w:rsidP="00A14695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Ce ?</w:t>
                        </w:r>
                      </w:p>
                      <w:p w:rsidR="005C55C1" w:rsidRPr="00462E90" w:rsidRDefault="005C55C1" w:rsidP="00A14695">
                        <w:pPr>
                          <w:rPr>
                            <w:rFonts w:ascii="Arial" w:hAnsi="Arial" w:cs="Arial"/>
                            <w:color w:val="8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3" o:spid="_x0000_s1035" type="#_x0000_t202" style="position:absolute;left:7055;top:13536;width:82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zSsUA&#10;AADcAAAADwAAAGRycy9kb3ducmV2LnhtbESPzWrDMBCE74W+g9hALqWWY0gJjpUQCjW5pND8HHpb&#10;rI1lYq2MpdrO21eBQo/DzHzDFNvJtmKg3jeOFSySFARx5XTDtYLz6eN1BcIHZI2tY1JwJw/bzfNT&#10;gbl2I3/RcAy1iBD2OSowIXS5lL4yZNEnriOO3tX1FkOUfS11j2OE21ZmafomLTYcFwx29G6ouh1/&#10;rIKLPOCIpixfqs/bd7sw49JcaqXms2m3BhFoCv/hv/ZeK8jSDB5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PNKxQAAANwAAAAPAAAAAAAAAAAAAAAAAJgCAABkcnMv&#10;ZG93bnJldi54bWxQSwUGAAAAAAQABAD1AAAAigMAAAAA&#10;" stroked="f" strokeweight="1pt">
                  <v:textbox inset="0,0,0,0">
                    <w:txbxContent>
                      <w:p w:rsidR="005C55C1" w:rsidRPr="0077503C" w:rsidRDefault="005C55C1" w:rsidP="00A14695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Cum ?</w:t>
                        </w:r>
                      </w:p>
                      <w:p w:rsidR="005C55C1" w:rsidRPr="00462E90" w:rsidRDefault="005C55C1" w:rsidP="00A14695">
                        <w:pPr>
                          <w:rPr>
                            <w:rFonts w:ascii="Arial" w:hAnsi="Arial" w:cs="Arial"/>
                            <w:color w:val="8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4" o:spid="_x0000_s1036" type="#_x0000_t202" style="position:absolute;left:4065;top:13559;width:87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W0cMA&#10;AADcAAAADwAAAGRycy9kb3ducmV2LnhtbESPT4vCMBTE7wt+h/AEL4umuqxINYoIipcV1j8Hb4/m&#10;2RSbl9JEW7+9EQSPw8z8hpktWluKO9W+cKxgOEhAEGdOF5wrOB7W/QkIH5A1lo5JwYM8LOadrxmm&#10;2jX8T/d9yEWEsE9RgQmhSqX0mSGLfuAq4uhdXG0xRFnnUtfYRLgt5ShJxtJiwXHBYEUrQ9l1f7MK&#10;TvIPGzSbzXe2u57LoWl+zSlXqtdtl1MQgdrwCb/bW61glPz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BW0cMAAADcAAAADwAAAAAAAAAAAAAAAACYAgAAZHJzL2Rv&#10;d25yZXYueG1sUEsFBgAAAAAEAAQA9QAAAIgDAAAAAA==&#10;" stroked="f" strokeweight="1pt">
                  <v:textbox inset="0,0,0,0">
                    <w:txbxContent>
                      <w:p w:rsidR="005C55C1" w:rsidRPr="0077503C" w:rsidRDefault="005C55C1" w:rsidP="00A14695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Cu ce ?</w:t>
                        </w:r>
                      </w:p>
                      <w:p w:rsidR="005C55C1" w:rsidRPr="0077503C" w:rsidRDefault="005C55C1" w:rsidP="00A14695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5" o:spid="_x0000_s1037" type="#_x0000_t202" style="position:absolute;left:3840;top:14673;width:505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MMUA&#10;AADcAAAADwAAAGRycy9kb3ducmV2LnhtbESPQWsCMRSE74L/ITyhN81WipbVKEVp3YuHakWPj81r&#10;snTzst2k6/bfN0LB4zAz3zDLde9q0VEbKs8KHicZCOLS64qNgo/j6/gZRIjIGmvPpOCXAqxXw8ES&#10;c+2v/E7dIRqRIBxyVGBjbHIpQ2nJYZj4hjh5n751GJNsjdQtXhPc1XKaZTPpsOK0YLGhjaXy6/Dj&#10;FLx1xdE1pd1e5vNvU5hTOO/2QamHUf+yABGpj/fwf7vQCqbZE9zO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xwwxQAAANwAAAAPAAAAAAAAAAAAAAAAAJgCAABkcnMv&#10;ZG93bnJldi54bWxQSwUGAAAAAAQABAD1AAAAigMAAAAA&#10;" stroked="f" strokeweight="1pt">
                  <v:textbox>
                    <w:txbxContent>
                      <w:p w:rsidR="005C55C1" w:rsidRPr="00462E90" w:rsidRDefault="005C55C1"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>Fig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>. 2</w:t>
                        </w:r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 xml:space="preserve">.1. </w:t>
                        </w:r>
                        <w:proofErr w:type="spellStart"/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>Schema</w:t>
                        </w:r>
                        <w:proofErr w:type="spellEnd"/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>procesului</w:t>
                        </w:r>
                        <w:proofErr w:type="spellEnd"/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 xml:space="preserve"> de </w:t>
                        </w:r>
                        <w:proofErr w:type="spellStart"/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>măsurare</w:t>
                        </w:r>
                        <w:proofErr w:type="spellEnd"/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6849">
        <w:rPr>
          <w:sz w:val="24"/>
          <w:szCs w:val="24"/>
        </w:rPr>
        <w:t xml:space="preserve">2Dati </w:t>
      </w:r>
      <w:r w:rsidR="00207C5E">
        <w:rPr>
          <w:sz w:val="24"/>
          <w:szCs w:val="24"/>
        </w:rPr>
        <w:t xml:space="preserve"> </w:t>
      </w:r>
      <w:r w:rsidR="00616740">
        <w:rPr>
          <w:sz w:val="24"/>
          <w:szCs w:val="24"/>
        </w:rPr>
        <w:t>câte 2 exemple</w:t>
      </w:r>
      <w:r w:rsidR="00286849">
        <w:rPr>
          <w:sz w:val="24"/>
          <w:szCs w:val="24"/>
        </w:rPr>
        <w:t xml:space="preserve"> de</w:t>
      </w:r>
      <w:r w:rsidR="00415481">
        <w:rPr>
          <w:sz w:val="24"/>
          <w:szCs w:val="24"/>
        </w:rPr>
        <w:t>:</w:t>
      </w:r>
      <w:r w:rsidR="00207C5E">
        <w:rPr>
          <w:sz w:val="24"/>
          <w:szCs w:val="24"/>
        </w:rPr>
        <w:t>MIJLOACE DE MASURARE,</w:t>
      </w:r>
      <w:r w:rsidR="00207C5E" w:rsidRPr="00207C5E">
        <w:t xml:space="preserve"> </w:t>
      </w:r>
      <w:r w:rsidR="00207C5E">
        <w:t>MĂSURÂND</w:t>
      </w:r>
      <w:r w:rsidR="00207C5E">
        <w:t xml:space="preserve">  ȘI METODE DE MASURARE</w:t>
      </w:r>
    </w:p>
    <w:p w:rsidR="00415481" w:rsidRDefault="00415481" w:rsidP="00415481">
      <w:pPr>
        <w:rPr>
          <w:sz w:val="24"/>
          <w:szCs w:val="24"/>
        </w:rPr>
      </w:pPr>
    </w:p>
    <w:p w:rsidR="005C55C1" w:rsidRDefault="005C55C1" w:rsidP="00415481">
      <w:pPr>
        <w:rPr>
          <w:sz w:val="24"/>
          <w:szCs w:val="24"/>
        </w:rPr>
      </w:pPr>
    </w:p>
    <w:p w:rsidR="005C55C1" w:rsidRDefault="005C55C1" w:rsidP="00415481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5572760</wp:posOffset>
                </wp:positionV>
                <wp:extent cx="4905375" cy="2540000"/>
                <wp:effectExtent l="0" t="635" r="4445" b="254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2540000"/>
                          <a:chOff x="2075" y="11258"/>
                          <a:chExt cx="7725" cy="4000"/>
                        </a:xfrm>
                      </wpg:grpSpPr>
                      <wps:wsp>
                        <wps:cNvPr id="182" name="AutoShape 18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869" y="13136"/>
                            <a:ext cx="1148" cy="1120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1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947" y="13130"/>
                            <a:ext cx="1200" cy="1130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5220" y="12140"/>
                            <a:ext cx="1485" cy="870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5003" y="13009"/>
                            <a:ext cx="1972" cy="1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55C1" w:rsidRPr="0077503C" w:rsidRDefault="005C55C1" w:rsidP="00A146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Proces de măsurare</w:t>
                              </w:r>
                            </w:p>
                          </w:txbxContent>
                        </wps:txbx>
                        <wps:bodyPr rot="0" vert="horz" wrap="square" lIns="0" tIns="234000" rIns="0" bIns="234000" anchor="t" anchorCtr="0" upright="1">
                          <a:noAutofit/>
                        </wps:bodyPr>
                      </wps:wsp>
                      <wps:wsp>
                        <wps:cNvPr id="186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8275" y="13308"/>
                            <a:ext cx="152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C1" w:rsidRPr="0077503C" w:rsidRDefault="005C55C1" w:rsidP="00A146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Metode de măsurare</w:t>
                              </w:r>
                            </w:p>
                            <w:p w:rsidR="005C55C1" w:rsidRPr="00462E90" w:rsidRDefault="005C55C1" w:rsidP="00A14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075" y="13308"/>
                            <a:ext cx="1585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C1" w:rsidRPr="0077503C" w:rsidRDefault="005C55C1" w:rsidP="00A146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Mijloace de măsurare</w:t>
                              </w:r>
                            </w:p>
                            <w:p w:rsidR="005C55C1" w:rsidRPr="0077503C" w:rsidRDefault="005C55C1" w:rsidP="00A14695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11258"/>
                            <a:ext cx="2940" cy="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C1" w:rsidRPr="0077503C" w:rsidRDefault="005C55C1" w:rsidP="00A146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Măsurand </w:t>
                              </w:r>
                            </w:p>
                            <w:p w:rsidR="005C55C1" w:rsidRPr="0077503C" w:rsidRDefault="005C55C1" w:rsidP="00A146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(mărimea de măsurat) </w:t>
                              </w:r>
                            </w:p>
                            <w:p w:rsidR="005C55C1" w:rsidRPr="00462E90" w:rsidRDefault="005C55C1" w:rsidP="00A14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12507"/>
                            <a:ext cx="561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C1" w:rsidRPr="0077503C" w:rsidRDefault="005C55C1" w:rsidP="00A1469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Ce ?</w:t>
                              </w:r>
                            </w:p>
                            <w:p w:rsidR="005C55C1" w:rsidRPr="00462E90" w:rsidRDefault="005C55C1" w:rsidP="00A14695">
                              <w:pPr>
                                <w:rPr>
                                  <w:rFonts w:ascii="Arial" w:hAnsi="Arial" w:cs="Arial"/>
                                  <w:color w:val="8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7055" y="13536"/>
                            <a:ext cx="824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C1" w:rsidRPr="0077503C" w:rsidRDefault="005C55C1" w:rsidP="00A1469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Cum ?</w:t>
                              </w:r>
                            </w:p>
                            <w:p w:rsidR="005C55C1" w:rsidRPr="00462E90" w:rsidRDefault="005C55C1" w:rsidP="00A14695">
                              <w:pPr>
                                <w:rPr>
                                  <w:rFonts w:ascii="Arial" w:hAnsi="Arial" w:cs="Arial"/>
                                  <w:color w:val="8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13559"/>
                            <a:ext cx="876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C1" w:rsidRPr="0077503C" w:rsidRDefault="005C55C1" w:rsidP="00A1469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503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Cu ce ?</w:t>
                              </w:r>
                            </w:p>
                            <w:p w:rsidR="005C55C1" w:rsidRPr="0077503C" w:rsidRDefault="005C55C1" w:rsidP="00A1469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14673"/>
                            <a:ext cx="505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C1" w:rsidRPr="00462E90" w:rsidRDefault="005C55C1"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>Fig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>. 2</w:t>
                              </w:r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 xml:space="preserve">.1. </w:t>
                              </w:r>
                              <w:proofErr w:type="spellStart"/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>Schema</w:t>
                              </w:r>
                              <w:proofErr w:type="spellEnd"/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>procesului</w:t>
                              </w:r>
                              <w:proofErr w:type="spellEnd"/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 xml:space="preserve"> de </w:t>
                              </w:r>
                              <w:proofErr w:type="spellStart"/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>măsurare</w:t>
                              </w:r>
                              <w:proofErr w:type="spellEnd"/>
                              <w:r w:rsidRPr="00462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38" style="position:absolute;margin-left:104.65pt;margin-top:438.8pt;width:386.25pt;height:200pt;z-index:251673600" coordorigin="2075,11258" coordsize="7725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">
                <v:shape id="AutoShape 183" o:spid="_x0000_s1039" type="#_x0000_t68" style="position:absolute;left:3869;top:13136;width:1148;height:11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P/sEA&#10;AADcAAAADwAAAGRycy9kb3ducmV2LnhtbERPS4vCMBC+C/6HMII3TRV3KV2jiFDQgyy+YI9DM9uG&#10;bSa1iVr/vRGEvc3H95z5srO1uFHrjWMFk3ECgrhw2nCp4HTMRykIH5A11o5JwYM8LBf93hwz7e68&#10;p9shlCKGsM9QQRVCk0npi4os+rFriCP361qLIcK2lLrFewy3tZwmyae0aDg2VNjQuqLi73C1Ckyy&#10;s7P84dh8fJ/3jQ/b/OeyVWo46FZfIAJ14V/8dm90nJ9O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TD/7BAAAA3AAAAA8AAAAAAAAAAAAAAAAAmAIAAGRycy9kb3du&#10;cmV2LnhtbFBLBQYAAAAABAAEAPUAAACGAwAAAAA=&#10;" strokeweight="1pt"/>
                <v:shape id="AutoShape 184" o:spid="_x0000_s1040" type="#_x0000_t68" style="position:absolute;left:6947;top:13130;width:1200;height:11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7B8cA&#10;AADcAAAADwAAAGRycy9kb3ducmV2LnhtbESPQWvCQBCF70L/wzIFL1I3Wiw2dRUVFAtCUyuU3obs&#10;NBvMzobsGtN/3xUEbzO8N+97M1t0thItNb50rGA0TEAQ506XXCg4fm2epiB8QNZYOSYFf+RhMX/o&#10;zTDV7sKf1B5CIWII+xQVmBDqVEqfG7Loh64mjtqvayyGuDaF1A1eYrit5DhJXqTFkiPBYE1rQ/np&#10;cLaR+/2R2Wo12B/P26w1r+sf976bKNV/7JZvIAJ14W6+Xe90rD99huszcQI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LewfHAAAA3AAAAA8AAAAAAAAAAAAAAAAAmAIAAGRy&#10;cy9kb3ducmV2LnhtbFBLBQYAAAAABAAEAPUAAACMAwAAAAA=&#10;" strokeweight="1pt"/>
                <v:shape id="AutoShape 185" o:spid="_x0000_s1041" type="#_x0000_t68" style="position:absolute;left:5220;top:12140;width:148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vFsQA&#10;AADcAAAADwAAAGRycy9kb3ducmV2LnhtbERPTWsCMRC9C/6HMEIvUrMWkWVrFBGEFnrp1kO9jZvp&#10;ZtvNZElS3e6vN0LB2zze56w2vW3FmXxoHCuYzzIQxJXTDdcKDh/7xxxEiMgaW8ek4I8CbNbj0QoL&#10;7S78Tucy1iKFcChQgYmxK6QMlSGLYeY64sR9OW8xJuhrqT1eUrht5VOWLaXFhlODwY52hqqf8tcq&#10;OPbDEBZT9222enj9PPrT7q08KfUw6bfPICL18S7+d7/oND9fwO2Zd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VbxbEAAAA3AAAAA8AAAAAAAAAAAAAAAAAmAIAAGRycy9k&#10;b3ducmV2LnhtbFBLBQYAAAAABAAEAPUAAACJAwAAAAA=&#10;" strokeweight="1pt"/>
                <v:shape id="Text Box 186" o:spid="_x0000_s1042" type="#_x0000_t202" style="position:absolute;left:5003;top:13009;width:1972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jI8MA&#10;AADcAAAADwAAAGRycy9kb3ducmV2LnhtbERPTWvCQBC9F/oflhF6040thpC6hlAUSuilsb0P2WkS&#10;zc7G7Gqiv75bEHqbx/ucdTaZTlxocK1lBctFBIK4srrlWsHXfjdPQDiPrLGzTAqu5CDbPD6sMdV2&#10;5E+6lL4WIYRdigoa7/tUSlc1ZNAtbE8cuB87GPQBDrXUA44h3HTyOYpiabDl0NBgT28NVcfybBTk&#10;L0tTneNjsTrFt4Mtt273XXwo9TSb8lcQnib/L76733WYn6zg7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pjI8MAAADcAAAADwAAAAAAAAAAAAAAAACYAgAAZHJzL2Rv&#10;d25yZXYueG1sUEsFBgAAAAAEAAQA9QAAAIgDAAAAAA==&#10;" strokeweight="1pt">
                  <v:textbox inset="0,6.5mm,0,6.5mm">
                    <w:txbxContent>
                      <w:p w:rsidR="005C55C1" w:rsidRPr="0077503C" w:rsidRDefault="005C55C1" w:rsidP="00A146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Proces de măsurare</w:t>
                        </w:r>
                      </w:p>
                    </w:txbxContent>
                  </v:textbox>
                </v:shape>
                <v:shape id="Text Box 187" o:spid="_x0000_s1043" type="#_x0000_t202" style="position:absolute;left:8275;top:13308;width:152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F+sMA&#10;AADcAAAADwAAAGRycy9kb3ducmV2LnhtbERPO2/CMBDeK/EfrENiKw4dAKUYVIEKWTqUh8p4ig87&#10;anwOsQnpv68rVWK7T9/zFqve1aKjNlSeFUzGGQji0uuKjYLj4f15DiJEZI21Z1LwQwFWy8HTAnPt&#10;7/xJ3T4akUI45KjAxtjkUobSksMw9g1x4i6+dRgTbI3ULd5TuKvlS5ZNpcOKU4PFhtaWyu/9zSnY&#10;dsXBNaXdnGezqynMKXztPoJSo2H/9goiUh8f4n93odP8+RT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NF+sMAAADcAAAADwAAAAAAAAAAAAAAAACYAgAAZHJzL2Rv&#10;d25yZXYueG1sUEsFBgAAAAAEAAQA9QAAAIgDAAAAAA==&#10;" stroked="f" strokeweight="1pt">
                  <v:textbox>
                    <w:txbxContent>
                      <w:p w:rsidR="005C55C1" w:rsidRPr="0077503C" w:rsidRDefault="005C55C1" w:rsidP="00A146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Metode de măsurare</w:t>
                        </w:r>
                      </w:p>
                      <w:p w:rsidR="005C55C1" w:rsidRPr="00462E90" w:rsidRDefault="005C55C1" w:rsidP="00A14695"/>
                    </w:txbxContent>
                  </v:textbox>
                </v:shape>
                <v:shape id="Text Box 188" o:spid="_x0000_s1044" type="#_x0000_t202" style="position:absolute;left:2075;top:13308;width:1585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/gYcMA&#10;AADcAAAADwAAAGRycy9kb3ducmV2LnhtbERPPW/CMBDdK/EfrKvEVpx2IChgEALRZmEotCrjKb7a&#10;UeNziN0Q/n2NhNTtnt7nLVaDa0RPXag9K3ieZCCIK69rNgo+jrunGYgQkTU2nknBlQKslqOHBRba&#10;X/id+kM0IoVwKFCBjbEtpAyVJYdh4lvixH37zmFMsDNSd3hJ4a6RL1k2lQ5rTg0WW9pYqn4Ov07B&#10;a18eXVvZ7SnPz6Y0n+HrbR+UGj8O6zmISEP8F9/dpU7zZzncnk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/gYcMAAADcAAAADwAAAAAAAAAAAAAAAACYAgAAZHJzL2Rv&#10;d25yZXYueG1sUEsFBgAAAAAEAAQA9QAAAIgDAAAAAA==&#10;" stroked="f" strokeweight="1pt">
                  <v:textbox>
                    <w:txbxContent>
                      <w:p w:rsidR="005C55C1" w:rsidRPr="0077503C" w:rsidRDefault="005C55C1" w:rsidP="00A146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Mijloace de măsurare</w:t>
                        </w:r>
                      </w:p>
                      <w:p w:rsidR="005C55C1" w:rsidRPr="0077503C" w:rsidRDefault="005C55C1" w:rsidP="00A14695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89" o:spid="_x0000_s1045" type="#_x0000_t202" style="position:absolute;left:4575;top:11258;width:2940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0E8UA&#10;AADcAAAADwAAAGRycy9kb3ducmV2LnhtbESPQU/DMAyF75P2HyJP4ral48CmsmxCTEAvHNiG4Gg1&#10;JqlonNKErvx7fJi0m633/N7nzW4MrRqoT01kA8tFAYq4jrZhZ+B0fJqvQaWMbLGNTAb+KMFuO51s&#10;sLTxzG80HLJTEsKpRAM+567UOtWeAqZF7IhF+4p9wCxr77Tt8SzhodW3RXGnAzYsDR47evRUfx9+&#10;g4HnoTqGrvb7z9Xqx1XuPX28vCZjbmbjwz2oTGO+mi/XlRX8t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HQTxQAAANwAAAAPAAAAAAAAAAAAAAAAAJgCAABkcnMv&#10;ZG93bnJldi54bWxQSwUGAAAAAAQABAD1AAAAigMAAAAA&#10;" stroked="f" strokeweight="1pt">
                  <v:textbox>
                    <w:txbxContent>
                      <w:p w:rsidR="005C55C1" w:rsidRPr="0077503C" w:rsidRDefault="005C55C1" w:rsidP="00A146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Măsurand </w:t>
                        </w:r>
                      </w:p>
                      <w:p w:rsidR="005C55C1" w:rsidRPr="0077503C" w:rsidRDefault="005C55C1" w:rsidP="00A146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(mărimea de măsurat) </w:t>
                        </w:r>
                      </w:p>
                      <w:p w:rsidR="005C55C1" w:rsidRPr="00462E90" w:rsidRDefault="005C55C1" w:rsidP="00A14695"/>
                    </w:txbxContent>
                  </v:textbox>
                </v:shape>
                <v:shape id="Text Box 190" o:spid="_x0000_s1046" type="#_x0000_t202" style="position:absolute;left:5685;top:12507;width:561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DHcEA&#10;AADcAAAADwAAAGRycy9kb3ducmV2LnhtbERPS4vCMBC+L/gfwgheFk0VdtFqFBEULyusj4O3oRmb&#10;YjMpTbT13xtB8DYf33Nmi9aW4k61LxwrGA4SEMSZ0wXnCo6HdX8MwgdkjaVjUvAgD4t552uGqXYN&#10;/9N9H3IRQ9inqMCEUKVS+syQRT9wFXHkLq62GCKsc6lrbGK4LeUoSX6lxYJjg8GKVoay6/5mFZzk&#10;HzZoNpvvbHc9l0PT/JhTrlSv2y6nIAK14SN+u7c6zh9P4P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+Ax3BAAAA3AAAAA8AAAAAAAAAAAAAAAAAmAIAAGRycy9kb3du&#10;cmV2LnhtbFBLBQYAAAAABAAEAPUAAACGAwAAAAA=&#10;" stroked="f" strokeweight="1pt">
                  <v:textbox inset="0,0,0,0">
                    <w:txbxContent>
                      <w:p w:rsidR="005C55C1" w:rsidRPr="0077503C" w:rsidRDefault="005C55C1" w:rsidP="00A14695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Ce ?</w:t>
                        </w:r>
                      </w:p>
                      <w:p w:rsidR="005C55C1" w:rsidRPr="00462E90" w:rsidRDefault="005C55C1" w:rsidP="00A14695">
                        <w:pPr>
                          <w:rPr>
                            <w:rFonts w:ascii="Arial" w:hAnsi="Arial" w:cs="Arial"/>
                            <w:color w:val="8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91" o:spid="_x0000_s1047" type="#_x0000_t202" style="position:absolute;left:7055;top:13536;width:82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8XcUA&#10;AADcAAAADwAAAGRycy9kb3ducmV2LnhtbESPQWvCQBCF7wX/wzKCl1I3CpWauhERKr1Y0OqhtyE7&#10;zYZkZ0N2a9J/7xwKvc3w3rz3zWY7+lbdqI91YAOLeQaKuAy25srA5fPt6QVUTMgW28Bk4JcibIvJ&#10;wwZzGwY+0e2cKiUhHHM04FLqcq1j6chjnIeOWLTv0HtMsvaVtj0OEu5bvcyylfZYszQ47GjvqGzO&#10;P97AVR9xQHc4PJYfzVe7cMOzu1bGzKbj7hVUojH9m/+u363grwVfnpEJd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TxdxQAAANwAAAAPAAAAAAAAAAAAAAAAAJgCAABkcnMv&#10;ZG93bnJldi54bWxQSwUGAAAAAAQABAD1AAAAigMAAAAA&#10;" stroked="f" strokeweight="1pt">
                  <v:textbox inset="0,0,0,0">
                    <w:txbxContent>
                      <w:p w:rsidR="005C55C1" w:rsidRPr="0077503C" w:rsidRDefault="005C55C1" w:rsidP="00A14695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Cum ?</w:t>
                        </w:r>
                      </w:p>
                      <w:p w:rsidR="005C55C1" w:rsidRPr="00462E90" w:rsidRDefault="005C55C1" w:rsidP="00A14695">
                        <w:pPr>
                          <w:rPr>
                            <w:rFonts w:ascii="Arial" w:hAnsi="Arial" w:cs="Arial"/>
                            <w:color w:val="8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92" o:spid="_x0000_s1048" type="#_x0000_t202" style="position:absolute;left:4065;top:13559;width:87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GZxsEA&#10;AADcAAAADwAAAGRycy9kb3ducmV2LnhtbERPS4vCMBC+L/gfwgheFk0ruGg1iiyseFFYHwdvQzM2&#10;xWZSmmjrvzfCwt7m43vOYtXZSjyo8aVjBekoAUGcO11yoeB0/BlOQfiArLFyTAqe5GG17H0sMNOu&#10;5V96HEIhYgj7DBWYEOpMSp8bsuhHriaO3NU1FkOETSF1g20Mt5UcJ8mXtFhybDBY07eh/Ha4WwVn&#10;ucMWzWbzme9vlyo17cScC6UG/W49BxGoC//iP/dWx/mzFN7Px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RmcbBAAAA3AAAAA8AAAAAAAAAAAAAAAAAmAIAAGRycy9kb3du&#10;cmV2LnhtbFBLBQYAAAAABAAEAPUAAACGAwAAAAA=&#10;" stroked="f" strokeweight="1pt">
                  <v:textbox inset="0,0,0,0">
                    <w:txbxContent>
                      <w:p w:rsidR="005C55C1" w:rsidRPr="0077503C" w:rsidRDefault="005C55C1" w:rsidP="00A14695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7503C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Cu ce ?</w:t>
                        </w:r>
                      </w:p>
                      <w:p w:rsidR="005C55C1" w:rsidRPr="0077503C" w:rsidRDefault="005C55C1" w:rsidP="00A14695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93" o:spid="_x0000_s1049" type="#_x0000_t202" style="position:absolute;left:3840;top:14673;width:505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VJMMA&#10;AADcAAAADwAAAGRycy9kb3ducmV2LnhtbERPPW/CMBDdK/EfrEPqVpwyFBowqAK1ZGEoFMF4iq92&#10;1Picxm4I/x5XQmK7p/d582XvatFRGyrPCp5HGQji0uuKjYKv/fvTFESIyBprz6TgQgGWi8HDHHPt&#10;z/xJ3S4akUI45KjAxtjkUobSksMw8g1x4r596zAm2BqpWzyncFfLcZa9SIcVpwaLDa0slT+7P6fg&#10;oyv2rint+jSZ/JrCHMJxsw1KPQ77txmISH28i2/uQqf5r2P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VJMMAAADcAAAADwAAAAAAAAAAAAAAAACYAgAAZHJzL2Rv&#10;d25yZXYueG1sUEsFBgAAAAAEAAQA9QAAAIgDAAAAAA==&#10;" stroked="f" strokeweight="1pt">
                  <v:textbox>
                    <w:txbxContent>
                      <w:p w:rsidR="005C55C1" w:rsidRPr="00462E90" w:rsidRDefault="005C55C1"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>Fig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>. 2</w:t>
                        </w:r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 xml:space="preserve">.1. </w:t>
                        </w:r>
                        <w:proofErr w:type="spellStart"/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>Schema</w:t>
                        </w:r>
                        <w:proofErr w:type="spellEnd"/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>procesului</w:t>
                        </w:r>
                        <w:proofErr w:type="spellEnd"/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 xml:space="preserve"> de </w:t>
                        </w:r>
                        <w:proofErr w:type="spellStart"/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>măsurare</w:t>
                        </w:r>
                        <w:proofErr w:type="spellEnd"/>
                        <w:r w:rsidRPr="00462E90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55C1" w:rsidRDefault="005C55C1" w:rsidP="00415481"/>
    <w:p w:rsidR="005C55C1" w:rsidRDefault="005C55C1" w:rsidP="00415481"/>
    <w:p w:rsidR="005C55C1" w:rsidRDefault="005C55C1" w:rsidP="00415481"/>
    <w:p w:rsidR="005C55C1" w:rsidRDefault="005C55C1" w:rsidP="00415481"/>
    <w:p w:rsidR="00286849" w:rsidRDefault="00286849" w:rsidP="00415481"/>
    <w:p w:rsidR="00286849" w:rsidRDefault="00286849" w:rsidP="00415481"/>
    <w:p w:rsidR="00286849" w:rsidRDefault="00286849" w:rsidP="00415481"/>
    <w:p w:rsidR="005C55C1" w:rsidRDefault="00DD2ED9" w:rsidP="00415481">
      <w:r>
        <w:t>3.</w:t>
      </w:r>
      <w:r w:rsidR="005C55C1">
        <w:t>Se verifica un aparat de masurat lungimi  la  reperul  X mas=20mm cu un set de cale plan paralele etalon.Valoarea etalonului a fost gasita X=20,08mm</w:t>
      </w:r>
      <w:r w:rsidR="00286849">
        <w:t>.</w:t>
      </w:r>
    </w:p>
    <w:p w:rsidR="005C55C1" w:rsidRDefault="005C55C1" w:rsidP="00415481">
      <w:r>
        <w:t>a.Sa se determine eroarea absoluta si cea relativa a masurarii</w:t>
      </w:r>
      <w:r w:rsidR="00286849">
        <w:t>.</w:t>
      </w:r>
    </w:p>
    <w:sectPr w:rsidR="005C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81"/>
    <w:rsid w:val="00207C5E"/>
    <w:rsid w:val="00286849"/>
    <w:rsid w:val="00415481"/>
    <w:rsid w:val="005C55C1"/>
    <w:rsid w:val="00616740"/>
    <w:rsid w:val="007B6959"/>
    <w:rsid w:val="008550AE"/>
    <w:rsid w:val="00A0701B"/>
    <w:rsid w:val="00C00282"/>
    <w:rsid w:val="00D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Caracter">
    <w:name w:val="Caracter Char Char Caracter"/>
    <w:basedOn w:val="Normal"/>
    <w:rsid w:val="0041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Caracter">
    <w:name w:val="Caracter Char Char Caracter"/>
    <w:basedOn w:val="Normal"/>
    <w:rsid w:val="0041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C721-B2C7-42EB-9E56-EED96134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Abc</cp:lastModifiedBy>
  <cp:revision>5</cp:revision>
  <dcterms:created xsi:type="dcterms:W3CDTF">2020-02-24T07:15:00Z</dcterms:created>
  <dcterms:modified xsi:type="dcterms:W3CDTF">2020-03-30T18:25:00Z</dcterms:modified>
</cp:coreProperties>
</file>